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5163" w14:textId="77777777" w:rsidR="00FA4B3F" w:rsidRPr="00F73F91" w:rsidRDefault="00FA4B3F" w:rsidP="00F73F91">
      <w:pPr>
        <w:shd w:val="clear" w:color="auto" w:fill="FFFFFF"/>
        <w:spacing w:after="0" w:line="240" w:lineRule="auto"/>
        <w:jc w:val="both"/>
        <w:textAlignment w:val="baseline"/>
        <w:rPr>
          <w:rFonts w:ascii="Calibri" w:eastAsia="Times New Roman" w:hAnsi="Calibri" w:cs="Calibri"/>
          <w:b/>
          <w:color w:val="000000"/>
          <w:sz w:val="24"/>
          <w:szCs w:val="24"/>
          <w:lang w:eastAsia="uk-UA"/>
        </w:rPr>
      </w:pPr>
      <w:r w:rsidRPr="00F73F91">
        <w:rPr>
          <w:rFonts w:ascii="Calibri" w:eastAsia="Times New Roman" w:hAnsi="Calibri" w:cs="Calibri"/>
          <w:b/>
          <w:color w:val="000000"/>
          <w:sz w:val="24"/>
          <w:szCs w:val="24"/>
          <w:bdr w:val="none" w:sz="0" w:space="0" w:color="auto" w:frame="1"/>
          <w:lang w:eastAsia="uk-UA"/>
        </w:rPr>
        <w:t>Appeal of Ukraine's National Agency for Higher Education Quality Assurance to the global academic community</w:t>
      </w:r>
    </w:p>
    <w:p w14:paraId="17CF019C" w14:textId="77777777" w:rsidR="00FA4B3F" w:rsidRPr="00FA4B3F" w:rsidRDefault="00FA4B3F" w:rsidP="00F73F91">
      <w:pPr>
        <w:shd w:val="clear" w:color="auto" w:fill="FFFFFF"/>
        <w:spacing w:after="0" w:line="240" w:lineRule="auto"/>
        <w:jc w:val="both"/>
        <w:textAlignment w:val="baseline"/>
        <w:rPr>
          <w:rFonts w:ascii="Calibri" w:eastAsia="Times New Roman" w:hAnsi="Calibri" w:cs="Calibri"/>
          <w:color w:val="000000"/>
          <w:sz w:val="24"/>
          <w:szCs w:val="24"/>
          <w:lang w:eastAsia="uk-UA"/>
        </w:rPr>
      </w:pPr>
    </w:p>
    <w:p w14:paraId="7B7D6B73" w14:textId="2275B573" w:rsidR="00FA4B3F" w:rsidRPr="00FA4B3F" w:rsidRDefault="00FA4B3F" w:rsidP="00F73F91">
      <w:pPr>
        <w:shd w:val="clear" w:color="auto" w:fill="FFFFFF"/>
        <w:spacing w:after="0" w:line="240" w:lineRule="auto"/>
        <w:jc w:val="both"/>
        <w:textAlignment w:val="baseline"/>
        <w:rPr>
          <w:rFonts w:ascii="Calibri" w:eastAsia="Times New Roman" w:hAnsi="Calibri" w:cs="Calibri"/>
          <w:color w:val="000000"/>
          <w:sz w:val="24"/>
          <w:szCs w:val="24"/>
          <w:lang w:eastAsia="uk-UA"/>
        </w:rPr>
      </w:pPr>
      <w:r w:rsidRPr="00FA4B3F">
        <w:rPr>
          <w:rFonts w:ascii="Calibri" w:eastAsia="Times New Roman" w:hAnsi="Calibri" w:cs="Calibri"/>
          <w:color w:val="222222"/>
          <w:sz w:val="24"/>
          <w:szCs w:val="24"/>
          <w:bdr w:val="none" w:sz="0" w:space="0" w:color="auto" w:frame="1"/>
          <w:shd w:val="clear" w:color="auto" w:fill="FFFFFF"/>
          <w:lang w:eastAsia="uk-UA"/>
        </w:rPr>
        <w:t xml:space="preserve">The National Agency for Higher Education Quality Assurance (NAQA) thanks all educators, scientists and researchers, all colleagues and friends throughout the civilized world for their expressions of solidarity with the Ukrainian people in this </w:t>
      </w:r>
      <w:r>
        <w:rPr>
          <w:rFonts w:ascii="Calibri" w:eastAsia="Times New Roman" w:hAnsi="Calibri" w:cs="Calibri"/>
          <w:color w:val="222222"/>
          <w:sz w:val="24"/>
          <w:szCs w:val="24"/>
          <w:bdr w:val="none" w:sz="0" w:space="0" w:color="auto" w:frame="1"/>
          <w:shd w:val="clear" w:color="auto" w:fill="FFFFFF"/>
          <w:lang w:val="en-US" w:eastAsia="uk-UA"/>
        </w:rPr>
        <w:t xml:space="preserve">tragic </w:t>
      </w:r>
      <w:r w:rsidRPr="00FA4B3F">
        <w:rPr>
          <w:rFonts w:ascii="Calibri" w:eastAsia="Times New Roman" w:hAnsi="Calibri" w:cs="Calibri"/>
          <w:color w:val="222222"/>
          <w:sz w:val="24"/>
          <w:szCs w:val="24"/>
          <w:bdr w:val="none" w:sz="0" w:space="0" w:color="auto" w:frame="1"/>
          <w:shd w:val="clear" w:color="auto" w:fill="FFFFFF"/>
          <w:lang w:eastAsia="uk-UA"/>
        </w:rPr>
        <w:t xml:space="preserve">time of war. </w:t>
      </w:r>
      <w:bookmarkStart w:id="0" w:name="_GoBack"/>
      <w:bookmarkEnd w:id="0"/>
      <w:r w:rsidRPr="00FA4B3F">
        <w:rPr>
          <w:rFonts w:ascii="Calibri" w:eastAsia="Times New Roman" w:hAnsi="Calibri" w:cs="Calibri"/>
          <w:color w:val="222222"/>
          <w:sz w:val="24"/>
          <w:szCs w:val="24"/>
          <w:bdr w:val="none" w:sz="0" w:space="0" w:color="auto" w:frame="1"/>
          <w:shd w:val="clear" w:color="auto" w:fill="FFFFFF"/>
          <w:lang w:eastAsia="uk-UA"/>
        </w:rPr>
        <w:t>Russia's military aggression against Ukraine represents a</w:t>
      </w:r>
      <w:r>
        <w:rPr>
          <w:rFonts w:ascii="Calibri" w:eastAsia="Times New Roman" w:hAnsi="Calibri" w:cs="Calibri"/>
          <w:color w:val="222222"/>
          <w:sz w:val="24"/>
          <w:szCs w:val="24"/>
          <w:bdr w:val="none" w:sz="0" w:space="0" w:color="auto" w:frame="1"/>
          <w:shd w:val="clear" w:color="auto" w:fill="FFFFFF"/>
          <w:lang w:val="en-US" w:eastAsia="uk-UA"/>
        </w:rPr>
        <w:t>n unprecedented</w:t>
      </w:r>
      <w:r w:rsidRPr="00FA4B3F">
        <w:rPr>
          <w:rFonts w:ascii="Calibri" w:eastAsia="Times New Roman" w:hAnsi="Calibri" w:cs="Calibri"/>
          <w:color w:val="222222"/>
          <w:sz w:val="24"/>
          <w:szCs w:val="24"/>
          <w:bdr w:val="none" w:sz="0" w:space="0" w:color="auto" w:frame="1"/>
          <w:shd w:val="clear" w:color="auto" w:fill="FFFFFF"/>
          <w:lang w:eastAsia="uk-UA"/>
        </w:rPr>
        <w:t> violation of basic human rights, an attack on life, on democracy, on freedom of thought and opinion, and is driven by nothing less than hatred of Ukraine. </w:t>
      </w:r>
    </w:p>
    <w:p w14:paraId="013E8296" w14:textId="0DF8606C" w:rsidR="00832DED" w:rsidRDefault="00FA4B3F" w:rsidP="00F73F91">
      <w:pPr>
        <w:shd w:val="clear" w:color="auto" w:fill="FFFFFF"/>
        <w:spacing w:after="0" w:line="240" w:lineRule="auto"/>
        <w:jc w:val="both"/>
        <w:textAlignment w:val="baseline"/>
        <w:rPr>
          <w:rFonts w:ascii="Calibri" w:eastAsia="Times New Roman" w:hAnsi="Calibri" w:cs="Calibri"/>
          <w:color w:val="222222"/>
          <w:sz w:val="24"/>
          <w:szCs w:val="24"/>
          <w:bdr w:val="none" w:sz="0" w:space="0" w:color="auto" w:frame="1"/>
          <w:shd w:val="clear" w:color="auto" w:fill="FFFFFF"/>
          <w:lang w:val="en-US" w:eastAsia="uk-UA"/>
        </w:rPr>
      </w:pPr>
      <w:r w:rsidRPr="00FA4B3F">
        <w:rPr>
          <w:rFonts w:ascii="Arial" w:eastAsia="Times New Roman" w:hAnsi="Arial" w:cs="Arial"/>
          <w:color w:val="222222"/>
          <w:sz w:val="24"/>
          <w:szCs w:val="24"/>
          <w:bdr w:val="none" w:sz="0" w:space="0" w:color="auto" w:frame="1"/>
          <w:shd w:val="clear" w:color="auto" w:fill="FFFFFF"/>
          <w:lang w:eastAsia="uk-UA"/>
        </w:rPr>
        <w:br/>
      </w:r>
      <w:r w:rsidRPr="00FA4B3F">
        <w:rPr>
          <w:rFonts w:ascii="Calibri" w:eastAsia="Times New Roman" w:hAnsi="Calibri" w:cs="Calibri"/>
          <w:color w:val="222222"/>
          <w:sz w:val="24"/>
          <w:szCs w:val="24"/>
          <w:bdr w:val="none" w:sz="0" w:space="0" w:color="auto" w:frame="1"/>
          <w:shd w:val="clear" w:color="auto" w:fill="FFFFFF"/>
          <w:lang w:eastAsia="uk-UA"/>
        </w:rPr>
        <w:t>We the NAQA team, are witnessing daily attacks by Russian rockets and tanks against residential areas in our capital Kyiv</w:t>
      </w:r>
      <w:r>
        <w:rPr>
          <w:rFonts w:ascii="Calibri" w:eastAsia="Times New Roman" w:hAnsi="Calibri" w:cs="Calibri"/>
          <w:color w:val="222222"/>
          <w:sz w:val="24"/>
          <w:szCs w:val="24"/>
          <w:bdr w:val="none" w:sz="0" w:space="0" w:color="auto" w:frame="1"/>
          <w:shd w:val="clear" w:color="auto" w:fill="FFFFFF"/>
          <w:lang w:val="en-US" w:eastAsia="uk-UA"/>
        </w:rPr>
        <w:t>, in Kharkiv, in Sumy, in Zhytomyr,</w:t>
      </w:r>
      <w:r w:rsidRPr="00FA4B3F">
        <w:rPr>
          <w:rFonts w:ascii="Calibri" w:eastAsia="Times New Roman" w:hAnsi="Calibri" w:cs="Calibri"/>
          <w:color w:val="222222"/>
          <w:sz w:val="24"/>
          <w:szCs w:val="24"/>
          <w:bdr w:val="none" w:sz="0" w:space="0" w:color="auto" w:frame="1"/>
          <w:shd w:val="clear" w:color="auto" w:fill="FFFFFF"/>
          <w:lang w:eastAsia="uk-UA"/>
        </w:rPr>
        <w:t xml:space="preserve"> and in many other Ukrainian cities, towns and villages. Last night a Russian rocket hit the largest Ukrainian childrens' hospital Okhmatdyt killing several child patients. </w:t>
      </w:r>
      <w:r w:rsidR="00832DED">
        <w:rPr>
          <w:rFonts w:ascii="Calibri" w:eastAsia="Times New Roman" w:hAnsi="Calibri" w:cs="Calibri"/>
          <w:color w:val="222222"/>
          <w:sz w:val="24"/>
          <w:szCs w:val="24"/>
          <w:bdr w:val="none" w:sz="0" w:space="0" w:color="auto" w:frame="1"/>
          <w:shd w:val="clear" w:color="auto" w:fill="FFFFFF"/>
          <w:lang w:val="en-US" w:eastAsia="uk-UA"/>
        </w:rPr>
        <w:t xml:space="preserve">Throughout the country, schools, hospitals, universities and other social infrastructure is being destroyed. </w:t>
      </w:r>
      <w:r w:rsidRPr="00FA4B3F">
        <w:rPr>
          <w:rFonts w:ascii="Calibri" w:eastAsia="Times New Roman" w:hAnsi="Calibri" w:cs="Calibri"/>
          <w:color w:val="222222"/>
          <w:sz w:val="24"/>
          <w:szCs w:val="24"/>
          <w:bdr w:val="none" w:sz="0" w:space="0" w:color="auto" w:frame="1"/>
          <w:shd w:val="clear" w:color="auto" w:fill="FFFFFF"/>
          <w:lang w:eastAsia="uk-UA"/>
        </w:rPr>
        <w:t xml:space="preserve">This </w:t>
      </w:r>
      <w:r w:rsidR="00832DED">
        <w:rPr>
          <w:rFonts w:ascii="Calibri" w:eastAsia="Times New Roman" w:hAnsi="Calibri" w:cs="Calibri"/>
          <w:color w:val="222222"/>
          <w:sz w:val="24"/>
          <w:szCs w:val="24"/>
          <w:bdr w:val="none" w:sz="0" w:space="0" w:color="auto" w:frame="1"/>
          <w:shd w:val="clear" w:color="auto" w:fill="FFFFFF"/>
          <w:lang w:val="en-US" w:eastAsia="uk-UA"/>
        </w:rPr>
        <w:t xml:space="preserve">is </w:t>
      </w:r>
      <w:r w:rsidRPr="00FA4B3F">
        <w:rPr>
          <w:rFonts w:ascii="Calibri" w:eastAsia="Times New Roman" w:hAnsi="Calibri" w:cs="Calibri"/>
          <w:color w:val="222222"/>
          <w:sz w:val="24"/>
          <w:szCs w:val="24"/>
          <w:bdr w:val="none" w:sz="0" w:space="0" w:color="auto" w:frame="1"/>
          <w:shd w:val="clear" w:color="auto" w:fill="FFFFFF"/>
          <w:lang w:eastAsia="uk-UA"/>
        </w:rPr>
        <w:t xml:space="preserve">war </w:t>
      </w:r>
      <w:r w:rsidR="00832DED">
        <w:rPr>
          <w:rFonts w:ascii="Calibri" w:eastAsia="Times New Roman" w:hAnsi="Calibri" w:cs="Calibri"/>
          <w:color w:val="222222"/>
          <w:sz w:val="24"/>
          <w:szCs w:val="24"/>
          <w:bdr w:val="none" w:sz="0" w:space="0" w:color="auto" w:frame="1"/>
          <w:shd w:val="clear" w:color="auto" w:fill="FFFFFF"/>
          <w:lang w:val="en-US" w:eastAsia="uk-UA"/>
        </w:rPr>
        <w:t xml:space="preserve">of occupation - </w:t>
      </w:r>
      <w:r w:rsidRPr="00FA4B3F">
        <w:rPr>
          <w:rFonts w:ascii="Calibri" w:eastAsia="Times New Roman" w:hAnsi="Calibri" w:cs="Calibri"/>
          <w:color w:val="222222"/>
          <w:sz w:val="24"/>
          <w:szCs w:val="24"/>
          <w:bdr w:val="none" w:sz="0" w:space="0" w:color="auto" w:frame="1"/>
          <w:shd w:val="clear" w:color="auto" w:fill="FFFFFF"/>
          <w:lang w:eastAsia="uk-UA"/>
        </w:rPr>
        <w:t>a </w:t>
      </w:r>
      <w:r w:rsidRPr="00FA4B3F">
        <w:rPr>
          <w:rFonts w:ascii="Calibri" w:eastAsia="Times New Roman" w:hAnsi="Calibri" w:cs="Calibri"/>
          <w:b/>
          <w:bCs/>
          <w:color w:val="222222"/>
          <w:sz w:val="24"/>
          <w:szCs w:val="24"/>
          <w:bdr w:val="none" w:sz="0" w:space="0" w:color="auto" w:frame="1"/>
          <w:shd w:val="clear" w:color="auto" w:fill="FFFFFF"/>
          <w:lang w:eastAsia="uk-UA"/>
        </w:rPr>
        <w:t>Crime Against Humanity</w:t>
      </w:r>
      <w:r w:rsidRPr="00FA4B3F">
        <w:rPr>
          <w:rFonts w:ascii="Calibri" w:eastAsia="Times New Roman" w:hAnsi="Calibri" w:cs="Calibri"/>
          <w:color w:val="222222"/>
          <w:sz w:val="24"/>
          <w:szCs w:val="24"/>
          <w:bdr w:val="none" w:sz="0" w:space="0" w:color="auto" w:frame="1"/>
          <w:shd w:val="clear" w:color="auto" w:fill="FFFFFF"/>
          <w:lang w:eastAsia="uk-UA"/>
        </w:rPr>
        <w:t>, a brutal violation of human rights, national sovereignty and basic human dignity</w:t>
      </w:r>
      <w:r w:rsidR="00832DED">
        <w:rPr>
          <w:rFonts w:ascii="Calibri" w:eastAsia="Times New Roman" w:hAnsi="Calibri" w:cs="Calibri"/>
          <w:color w:val="222222"/>
          <w:sz w:val="24"/>
          <w:szCs w:val="24"/>
          <w:bdr w:val="none" w:sz="0" w:space="0" w:color="auto" w:frame="1"/>
          <w:shd w:val="clear" w:color="auto" w:fill="FFFFFF"/>
          <w:lang w:val="en-US" w:eastAsia="uk-UA"/>
        </w:rPr>
        <w:t xml:space="preserve"> and the right to life.</w:t>
      </w:r>
    </w:p>
    <w:p w14:paraId="0C97CDA7" w14:textId="36B93EE9" w:rsidR="00832DED" w:rsidRDefault="00832DED" w:rsidP="00F73F91">
      <w:pPr>
        <w:shd w:val="clear" w:color="auto" w:fill="FFFFFF"/>
        <w:spacing w:after="0" w:line="240" w:lineRule="auto"/>
        <w:jc w:val="both"/>
        <w:textAlignment w:val="baseline"/>
        <w:rPr>
          <w:rFonts w:ascii="Calibri" w:eastAsia="Times New Roman" w:hAnsi="Calibri" w:cs="Calibri"/>
          <w:color w:val="222222"/>
          <w:sz w:val="24"/>
          <w:szCs w:val="24"/>
          <w:bdr w:val="none" w:sz="0" w:space="0" w:color="auto" w:frame="1"/>
          <w:shd w:val="clear" w:color="auto" w:fill="FFFFFF"/>
          <w:lang w:val="en-US" w:eastAsia="uk-UA"/>
        </w:rPr>
      </w:pPr>
    </w:p>
    <w:p w14:paraId="7BAF2FCE" w14:textId="3CF0DDA9" w:rsidR="00832DED" w:rsidRPr="00832DED" w:rsidRDefault="00832DED" w:rsidP="00F73F91">
      <w:pPr>
        <w:shd w:val="clear" w:color="auto" w:fill="FFFFFF"/>
        <w:spacing w:after="0" w:line="240" w:lineRule="auto"/>
        <w:jc w:val="both"/>
        <w:textAlignment w:val="baseline"/>
        <w:rPr>
          <w:rFonts w:ascii="Calibri" w:eastAsia="Times New Roman" w:hAnsi="Calibri" w:cs="Calibri"/>
          <w:color w:val="000000"/>
          <w:sz w:val="24"/>
          <w:szCs w:val="24"/>
          <w:lang w:val="en-US" w:eastAsia="uk-UA"/>
        </w:rPr>
      </w:pPr>
      <w:r>
        <w:rPr>
          <w:rFonts w:ascii="Calibri" w:eastAsia="Times New Roman" w:hAnsi="Calibri" w:cs="Calibri"/>
          <w:color w:val="222222"/>
          <w:sz w:val="24"/>
          <w:szCs w:val="24"/>
          <w:bdr w:val="none" w:sz="0" w:space="0" w:color="auto" w:frame="1"/>
          <w:shd w:val="clear" w:color="auto" w:fill="FFFFFF"/>
          <w:lang w:val="en-US" w:eastAsia="uk-UA"/>
        </w:rPr>
        <w:t>We are witnessing the genocide of the Ukrainian people: the intentional destruction of our cultural heritage.</w:t>
      </w:r>
    </w:p>
    <w:p w14:paraId="26791CB9" w14:textId="77777777" w:rsidR="00832DED" w:rsidRPr="00FA4B3F" w:rsidRDefault="00832DED" w:rsidP="00F73F91">
      <w:pPr>
        <w:shd w:val="clear" w:color="auto" w:fill="FFFFFF"/>
        <w:spacing w:after="0" w:line="240" w:lineRule="auto"/>
        <w:jc w:val="both"/>
        <w:textAlignment w:val="baseline"/>
        <w:rPr>
          <w:rFonts w:ascii="Calibri" w:eastAsia="Times New Roman" w:hAnsi="Calibri" w:cs="Calibri"/>
          <w:color w:val="000000"/>
          <w:sz w:val="21"/>
          <w:szCs w:val="21"/>
          <w:lang w:eastAsia="uk-UA"/>
        </w:rPr>
      </w:pPr>
    </w:p>
    <w:p w14:paraId="16D0DC76" w14:textId="77777777" w:rsidR="00FA4B3F" w:rsidRPr="00FA4B3F" w:rsidRDefault="00FA4B3F" w:rsidP="00F73F91">
      <w:pPr>
        <w:shd w:val="clear" w:color="auto" w:fill="FFFFFF"/>
        <w:spacing w:after="0" w:line="240" w:lineRule="auto"/>
        <w:jc w:val="both"/>
        <w:textAlignment w:val="baseline"/>
        <w:rPr>
          <w:rFonts w:ascii="Calibri" w:eastAsia="Times New Roman" w:hAnsi="Calibri" w:cs="Calibri"/>
          <w:color w:val="000000"/>
          <w:sz w:val="21"/>
          <w:szCs w:val="21"/>
          <w:lang w:eastAsia="uk-UA"/>
        </w:rPr>
      </w:pPr>
      <w:r w:rsidRPr="00FA4B3F">
        <w:rPr>
          <w:rFonts w:ascii="Calibri" w:eastAsia="Times New Roman" w:hAnsi="Calibri" w:cs="Calibri"/>
          <w:color w:val="000000"/>
          <w:sz w:val="24"/>
          <w:szCs w:val="24"/>
          <w:bdr w:val="none" w:sz="0" w:space="0" w:color="auto" w:frame="1"/>
          <w:lang w:eastAsia="uk-UA"/>
        </w:rPr>
        <w:t>The international isolation of the Russian Federation is increasing, with representative of different industries and professions throughout the world refusing to cooperate with Russia in all areas. The higher education and research sectors cannot stand aside. </w:t>
      </w:r>
    </w:p>
    <w:p w14:paraId="2A520F15" w14:textId="77777777" w:rsidR="00F73F91" w:rsidRDefault="00FA4B3F" w:rsidP="00F73F91">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en-US" w:eastAsia="uk-UA"/>
        </w:rPr>
      </w:pPr>
      <w:r w:rsidRPr="00FA4B3F">
        <w:rPr>
          <w:rFonts w:ascii="Calibri" w:eastAsia="Times New Roman" w:hAnsi="Calibri" w:cs="Calibri"/>
          <w:color w:val="000000"/>
          <w:sz w:val="24"/>
          <w:szCs w:val="24"/>
          <w:bdr w:val="none" w:sz="0" w:space="0" w:color="auto" w:frame="1"/>
          <w:lang w:eastAsia="uk-UA"/>
        </w:rPr>
        <w:br/>
        <w:t>The Council of Europe has defined one of the four primary aims of higher education as "preparation for life as active citizens in democratic societies." The International Association of Universities (IAU) also emphasizes preparation for democracy as a recognized and effective purpose of higher education. The Council of Europe in partnership with IAU launched RFCDC - Reference Framework of Competencies for Democratic Culture (Council of Europe, 2018) which defines 20 competencies in four clusters (values, attitudes, skills and knowledge, critical understanding). "Valuing human dignity and human rights" and "openness to cultural otherness and to other beliefs, world views and practices" are defined as keys competencies to be ensured by higher education.</w:t>
      </w:r>
      <w:r w:rsidR="00B32806">
        <w:rPr>
          <w:rFonts w:ascii="Calibri" w:eastAsia="Times New Roman" w:hAnsi="Calibri" w:cs="Calibri"/>
          <w:color w:val="000000"/>
          <w:sz w:val="24"/>
          <w:szCs w:val="24"/>
          <w:bdr w:val="none" w:sz="0" w:space="0" w:color="auto" w:frame="1"/>
          <w:lang w:val="en-US" w:eastAsia="uk-UA"/>
        </w:rPr>
        <w:t xml:space="preserve"> Today, we see Ukrainians being destroyed simply because of their national and cultural identities; because they are citizens of their own country.</w:t>
      </w:r>
      <w:r w:rsidR="00F73F91">
        <w:rPr>
          <w:rFonts w:ascii="Calibri" w:eastAsia="Times New Roman" w:hAnsi="Calibri" w:cs="Calibri"/>
          <w:color w:val="000000"/>
          <w:sz w:val="24"/>
          <w:szCs w:val="24"/>
          <w:bdr w:val="none" w:sz="0" w:space="0" w:color="auto" w:frame="1"/>
          <w:lang w:val="en-US" w:eastAsia="uk-UA"/>
        </w:rPr>
        <w:t xml:space="preserve"> </w:t>
      </w:r>
    </w:p>
    <w:p w14:paraId="224A5F2F" w14:textId="29195EB0" w:rsidR="00FA4B3F" w:rsidRPr="00FA4B3F" w:rsidRDefault="00FA4B3F" w:rsidP="00F73F91">
      <w:pPr>
        <w:shd w:val="clear" w:color="auto" w:fill="FFFFFF"/>
        <w:spacing w:after="0" w:line="240" w:lineRule="auto"/>
        <w:jc w:val="both"/>
        <w:textAlignment w:val="baseline"/>
        <w:rPr>
          <w:rFonts w:ascii="Calibri" w:eastAsia="Times New Roman" w:hAnsi="Calibri" w:cs="Calibri"/>
          <w:color w:val="000000"/>
          <w:sz w:val="21"/>
          <w:szCs w:val="21"/>
          <w:lang w:eastAsia="uk-UA"/>
        </w:rPr>
      </w:pPr>
    </w:p>
    <w:p w14:paraId="34A02512" w14:textId="77777777" w:rsidR="00B32806" w:rsidRDefault="00FA4B3F" w:rsidP="00F73F91">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en-US" w:eastAsia="uk-UA"/>
        </w:rPr>
      </w:pPr>
      <w:r w:rsidRPr="00FA4B3F">
        <w:rPr>
          <w:rFonts w:ascii="Calibri" w:eastAsia="Times New Roman" w:hAnsi="Calibri" w:cs="Calibri"/>
          <w:color w:val="000000"/>
          <w:sz w:val="24"/>
          <w:szCs w:val="24"/>
          <w:bdr w:val="none" w:sz="0" w:space="0" w:color="auto" w:frame="1"/>
          <w:lang w:val="en-US" w:eastAsia="uk-UA"/>
        </w:rPr>
        <w:t xml:space="preserve">During the past week it has become brutally obvious to the entire world that the Russian higher education system has failed to live up to these aims. </w:t>
      </w:r>
    </w:p>
    <w:p w14:paraId="66CB0195" w14:textId="77777777" w:rsidR="00B32806" w:rsidRDefault="00B32806" w:rsidP="00F73F91">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en-US" w:eastAsia="uk-UA"/>
        </w:rPr>
      </w:pPr>
    </w:p>
    <w:p w14:paraId="1A324500" w14:textId="7EBAFEB9" w:rsidR="00FA4B3F" w:rsidRPr="00F73F91" w:rsidRDefault="00FA4B3F" w:rsidP="00F73F91">
      <w:pPr>
        <w:shd w:val="clear" w:color="auto" w:fill="FFFFFF"/>
        <w:spacing w:after="0" w:line="240" w:lineRule="auto"/>
        <w:jc w:val="both"/>
        <w:textAlignment w:val="baseline"/>
        <w:rPr>
          <w:rFonts w:ascii="Calibri" w:eastAsia="Times New Roman" w:hAnsi="Calibri" w:cs="Calibri"/>
          <w:b/>
          <w:color w:val="000000"/>
          <w:sz w:val="21"/>
          <w:szCs w:val="21"/>
          <w:lang w:eastAsia="uk-UA"/>
        </w:rPr>
      </w:pPr>
      <w:r w:rsidRPr="00F73F91">
        <w:rPr>
          <w:rFonts w:ascii="Calibri" w:eastAsia="Times New Roman" w:hAnsi="Calibri" w:cs="Calibri"/>
          <w:b/>
          <w:color w:val="000000"/>
          <w:sz w:val="24"/>
          <w:szCs w:val="24"/>
          <w:bdr w:val="none" w:sz="0" w:space="0" w:color="auto" w:frame="1"/>
          <w:lang w:val="en-US" w:eastAsia="uk-UA"/>
        </w:rPr>
        <w:t>W</w:t>
      </w:r>
      <w:r w:rsidRPr="00F73F91">
        <w:rPr>
          <w:rFonts w:ascii="Calibri" w:eastAsia="Times New Roman" w:hAnsi="Calibri" w:cs="Calibri"/>
          <w:b/>
          <w:color w:val="000000"/>
          <w:sz w:val="24"/>
          <w:szCs w:val="24"/>
          <w:bdr w:val="none" w:sz="0" w:space="0" w:color="auto" w:frame="1"/>
          <w:lang w:eastAsia="uk-UA"/>
        </w:rPr>
        <w:t>e call upon educators and researchers in all countries:</w:t>
      </w:r>
    </w:p>
    <w:p w14:paraId="158DC9F3" w14:textId="77777777" w:rsidR="00FA4B3F" w:rsidRPr="00FA4B3F" w:rsidRDefault="00FA4B3F" w:rsidP="00F73F91">
      <w:pPr>
        <w:numPr>
          <w:ilvl w:val="0"/>
          <w:numId w:val="1"/>
        </w:numPr>
        <w:shd w:val="clear" w:color="auto" w:fill="FFFFFF"/>
        <w:spacing w:beforeAutospacing="1" w:after="0" w:afterAutospacing="1" w:line="240" w:lineRule="auto"/>
        <w:jc w:val="both"/>
        <w:textAlignment w:val="baseline"/>
        <w:rPr>
          <w:rFonts w:ascii="Calibri" w:eastAsia="Times New Roman" w:hAnsi="Calibri" w:cs="Calibri"/>
          <w:color w:val="000000"/>
          <w:sz w:val="24"/>
          <w:szCs w:val="24"/>
          <w:lang w:eastAsia="uk-UA"/>
        </w:rPr>
      </w:pPr>
      <w:r w:rsidRPr="00FA4B3F">
        <w:rPr>
          <w:rFonts w:ascii="Calibri" w:eastAsia="Times New Roman" w:hAnsi="Calibri" w:cs="Calibri"/>
          <w:color w:val="000000"/>
          <w:sz w:val="24"/>
          <w:szCs w:val="24"/>
          <w:bdr w:val="none" w:sz="0" w:space="0" w:color="auto" w:frame="1"/>
          <w:lang w:eastAsia="uk-UA"/>
        </w:rPr>
        <w:t>to stop all collaboration with any and all representatives of the putin regime </w:t>
      </w:r>
    </w:p>
    <w:p w14:paraId="7B89248C" w14:textId="77777777" w:rsidR="00FA4B3F" w:rsidRPr="00FA4B3F" w:rsidRDefault="00FA4B3F" w:rsidP="00F73F91">
      <w:pPr>
        <w:numPr>
          <w:ilvl w:val="0"/>
          <w:numId w:val="1"/>
        </w:numPr>
        <w:shd w:val="clear" w:color="auto" w:fill="FFFFFF"/>
        <w:spacing w:beforeAutospacing="1" w:after="0" w:afterAutospacing="1" w:line="240" w:lineRule="auto"/>
        <w:jc w:val="both"/>
        <w:textAlignment w:val="baseline"/>
        <w:rPr>
          <w:rFonts w:ascii="Calibri" w:eastAsia="Times New Roman" w:hAnsi="Calibri" w:cs="Calibri"/>
          <w:color w:val="000000"/>
          <w:sz w:val="24"/>
          <w:szCs w:val="24"/>
          <w:lang w:eastAsia="uk-UA"/>
        </w:rPr>
      </w:pPr>
      <w:r w:rsidRPr="00FA4B3F">
        <w:rPr>
          <w:rFonts w:ascii="Calibri" w:eastAsia="Times New Roman" w:hAnsi="Calibri" w:cs="Calibri"/>
          <w:color w:val="000000"/>
          <w:sz w:val="24"/>
          <w:szCs w:val="24"/>
          <w:bdr w:val="none" w:sz="0" w:space="0" w:color="auto" w:frame="1"/>
          <w:lang w:eastAsia="uk-UA"/>
        </w:rPr>
        <w:t>to stop all cooperation with Russia’s higher education and research institutions, and all relevant representative associations</w:t>
      </w:r>
    </w:p>
    <w:p w14:paraId="574C14AE" w14:textId="77777777" w:rsidR="00FA4B3F" w:rsidRPr="00FA4B3F" w:rsidRDefault="00FA4B3F" w:rsidP="00F73F91">
      <w:pPr>
        <w:numPr>
          <w:ilvl w:val="0"/>
          <w:numId w:val="1"/>
        </w:numPr>
        <w:shd w:val="clear" w:color="auto" w:fill="FFFFFF"/>
        <w:spacing w:beforeAutospacing="1" w:after="0" w:afterAutospacing="1" w:line="240" w:lineRule="auto"/>
        <w:jc w:val="both"/>
        <w:textAlignment w:val="baseline"/>
        <w:rPr>
          <w:rFonts w:ascii="Calibri" w:eastAsia="Times New Roman" w:hAnsi="Calibri" w:cs="Calibri"/>
          <w:color w:val="000000"/>
          <w:sz w:val="24"/>
          <w:szCs w:val="24"/>
          <w:lang w:eastAsia="uk-UA"/>
        </w:rPr>
      </w:pPr>
      <w:r w:rsidRPr="00FA4B3F">
        <w:rPr>
          <w:rFonts w:ascii="Calibri" w:eastAsia="Times New Roman" w:hAnsi="Calibri" w:cs="Calibri"/>
          <w:color w:val="000000"/>
          <w:sz w:val="24"/>
          <w:szCs w:val="24"/>
          <w:bdr w:val="none" w:sz="0" w:space="0" w:color="auto" w:frame="1"/>
          <w:lang w:eastAsia="uk-UA"/>
        </w:rPr>
        <w:t>to suspend Russia’s participation in the European Higher Education Area;</w:t>
      </w:r>
    </w:p>
    <w:p w14:paraId="1CC240F0" w14:textId="77777777" w:rsidR="00FA4B3F" w:rsidRPr="00FA4B3F" w:rsidRDefault="00FA4B3F" w:rsidP="00F73F91">
      <w:pPr>
        <w:numPr>
          <w:ilvl w:val="0"/>
          <w:numId w:val="1"/>
        </w:numPr>
        <w:shd w:val="clear" w:color="auto" w:fill="FFFFFF"/>
        <w:spacing w:beforeAutospacing="1" w:after="0" w:afterAutospacing="1" w:line="240" w:lineRule="auto"/>
        <w:jc w:val="both"/>
        <w:textAlignment w:val="baseline"/>
        <w:rPr>
          <w:rFonts w:ascii="Calibri" w:eastAsia="Times New Roman" w:hAnsi="Calibri" w:cs="Calibri"/>
          <w:color w:val="000000"/>
          <w:sz w:val="24"/>
          <w:szCs w:val="24"/>
          <w:lang w:eastAsia="uk-UA"/>
        </w:rPr>
      </w:pPr>
      <w:r w:rsidRPr="00FA4B3F">
        <w:rPr>
          <w:rFonts w:ascii="Calibri" w:eastAsia="Times New Roman" w:hAnsi="Calibri" w:cs="Calibri"/>
          <w:color w:val="000000"/>
          <w:sz w:val="24"/>
          <w:szCs w:val="24"/>
          <w:bdr w:val="none" w:sz="0" w:space="0" w:color="auto" w:frame="1"/>
          <w:lang w:eastAsia="uk-UA"/>
        </w:rPr>
        <w:t>to suspend the membership of Russian institutions in the EUA and the EURASHE;</w:t>
      </w:r>
    </w:p>
    <w:p w14:paraId="6341F5FA" w14:textId="77777777" w:rsidR="00FA4B3F" w:rsidRPr="00FA4B3F" w:rsidRDefault="00FA4B3F" w:rsidP="00F73F91">
      <w:pPr>
        <w:numPr>
          <w:ilvl w:val="0"/>
          <w:numId w:val="1"/>
        </w:numPr>
        <w:shd w:val="clear" w:color="auto" w:fill="FFFFFF"/>
        <w:spacing w:beforeAutospacing="1" w:after="0" w:afterAutospacing="1" w:line="240" w:lineRule="auto"/>
        <w:jc w:val="both"/>
        <w:textAlignment w:val="baseline"/>
        <w:rPr>
          <w:rFonts w:ascii="Calibri" w:eastAsia="Times New Roman" w:hAnsi="Calibri" w:cs="Calibri"/>
          <w:color w:val="000000"/>
          <w:sz w:val="24"/>
          <w:szCs w:val="24"/>
          <w:lang w:eastAsia="uk-UA"/>
        </w:rPr>
      </w:pPr>
      <w:r w:rsidRPr="00FA4B3F">
        <w:rPr>
          <w:rFonts w:ascii="Calibri" w:eastAsia="Times New Roman" w:hAnsi="Calibri" w:cs="Calibri"/>
          <w:color w:val="000000"/>
          <w:sz w:val="24"/>
          <w:szCs w:val="24"/>
          <w:bdr w:val="none" w:sz="0" w:space="0" w:color="auto" w:frame="1"/>
          <w:lang w:eastAsia="uk-UA"/>
        </w:rPr>
        <w:t>to suspend the membership of Russian agencies and institutions in ENQA and EQAR;</w:t>
      </w:r>
    </w:p>
    <w:p w14:paraId="748659E6" w14:textId="77777777" w:rsidR="00FA4B3F" w:rsidRPr="00FA4B3F" w:rsidRDefault="00FA4B3F" w:rsidP="00F73F91">
      <w:pPr>
        <w:numPr>
          <w:ilvl w:val="0"/>
          <w:numId w:val="1"/>
        </w:numPr>
        <w:shd w:val="clear" w:color="auto" w:fill="FFFFFF"/>
        <w:spacing w:beforeAutospacing="1" w:after="0" w:afterAutospacing="1" w:line="240" w:lineRule="auto"/>
        <w:jc w:val="both"/>
        <w:textAlignment w:val="baseline"/>
        <w:rPr>
          <w:rFonts w:ascii="Calibri" w:eastAsia="Times New Roman" w:hAnsi="Calibri" w:cs="Calibri"/>
          <w:color w:val="000000"/>
          <w:sz w:val="24"/>
          <w:szCs w:val="24"/>
          <w:lang w:eastAsia="uk-UA"/>
        </w:rPr>
      </w:pPr>
      <w:r w:rsidRPr="00FA4B3F">
        <w:rPr>
          <w:rFonts w:ascii="Calibri" w:eastAsia="Times New Roman" w:hAnsi="Calibri" w:cs="Calibri"/>
          <w:color w:val="000000"/>
          <w:sz w:val="24"/>
          <w:szCs w:val="24"/>
          <w:bdr w:val="none" w:sz="0" w:space="0" w:color="auto" w:frame="1"/>
          <w:lang w:eastAsia="uk-UA"/>
        </w:rPr>
        <w:t>to suspend Russia's membership in all global and international higher education organizations, networks and associations</w:t>
      </w:r>
    </w:p>
    <w:p w14:paraId="6133C3D7" w14:textId="77777777" w:rsidR="00FA4B3F" w:rsidRPr="00FA4B3F" w:rsidRDefault="00FA4B3F" w:rsidP="00F73F91">
      <w:pPr>
        <w:numPr>
          <w:ilvl w:val="0"/>
          <w:numId w:val="1"/>
        </w:numPr>
        <w:shd w:val="clear" w:color="auto" w:fill="FFFFFF"/>
        <w:spacing w:beforeAutospacing="1" w:after="0" w:afterAutospacing="1" w:line="240" w:lineRule="auto"/>
        <w:jc w:val="both"/>
        <w:textAlignment w:val="baseline"/>
        <w:rPr>
          <w:rFonts w:ascii="Calibri" w:eastAsia="Times New Roman" w:hAnsi="Calibri" w:cs="Calibri"/>
          <w:color w:val="000000"/>
          <w:sz w:val="24"/>
          <w:szCs w:val="24"/>
          <w:lang w:eastAsia="uk-UA"/>
        </w:rPr>
      </w:pPr>
      <w:r w:rsidRPr="00FA4B3F">
        <w:rPr>
          <w:rFonts w:ascii="Calibri" w:eastAsia="Times New Roman" w:hAnsi="Calibri" w:cs="Calibri"/>
          <w:color w:val="000000"/>
          <w:sz w:val="24"/>
          <w:szCs w:val="24"/>
          <w:bdr w:val="none" w:sz="0" w:space="0" w:color="auto" w:frame="1"/>
          <w:lang w:eastAsia="uk-UA"/>
        </w:rPr>
        <w:t>to ensure Russia's full isolation from the civilized democratic world</w:t>
      </w:r>
    </w:p>
    <w:p w14:paraId="19ECEF8A" w14:textId="77777777" w:rsidR="00FA4B3F" w:rsidRPr="00FA4B3F" w:rsidRDefault="00FA4B3F" w:rsidP="00F73F91">
      <w:pPr>
        <w:shd w:val="clear" w:color="auto" w:fill="FFFFFF"/>
        <w:spacing w:after="0" w:line="240" w:lineRule="auto"/>
        <w:jc w:val="both"/>
        <w:textAlignment w:val="baseline"/>
        <w:rPr>
          <w:rFonts w:ascii="Calibri" w:eastAsia="Times New Roman" w:hAnsi="Calibri" w:cs="Calibri"/>
          <w:color w:val="000000"/>
          <w:sz w:val="21"/>
          <w:szCs w:val="21"/>
          <w:lang w:eastAsia="uk-UA"/>
        </w:rPr>
      </w:pPr>
      <w:r w:rsidRPr="00FA4B3F">
        <w:rPr>
          <w:rFonts w:ascii="Calibri" w:eastAsia="Times New Roman" w:hAnsi="Calibri" w:cs="Calibri"/>
          <w:color w:val="222222"/>
          <w:sz w:val="24"/>
          <w:szCs w:val="24"/>
          <w:bdr w:val="none" w:sz="0" w:space="0" w:color="auto" w:frame="1"/>
          <w:shd w:val="clear" w:color="auto" w:fill="FFFFFF"/>
          <w:lang w:eastAsia="uk-UA"/>
        </w:rPr>
        <w:lastRenderedPageBreak/>
        <w:t>Ukraine is peaceful nation of 45 million people and a proud history of 1000+ years. We are now fighting for our existence, but simultaneously we are fighting to protect the whole civilized world from the evil embodied in the putin regime. We strongly believe Ukraine will prevail. </w:t>
      </w:r>
    </w:p>
    <w:p w14:paraId="31AE5235" w14:textId="15088D12" w:rsidR="00FA4B3F" w:rsidRPr="00FA4B3F" w:rsidRDefault="00FA4B3F" w:rsidP="00F73F91">
      <w:pPr>
        <w:shd w:val="clear" w:color="auto" w:fill="FFFFFF"/>
        <w:spacing w:after="0" w:line="240" w:lineRule="auto"/>
        <w:jc w:val="both"/>
        <w:textAlignment w:val="baseline"/>
        <w:rPr>
          <w:rFonts w:ascii="Calibri" w:eastAsia="Times New Roman" w:hAnsi="Calibri" w:cs="Calibri"/>
          <w:color w:val="000000"/>
          <w:sz w:val="21"/>
          <w:szCs w:val="21"/>
          <w:lang w:eastAsia="uk-UA"/>
        </w:rPr>
      </w:pPr>
    </w:p>
    <w:p w14:paraId="69F60B5A" w14:textId="77777777" w:rsidR="00B32806" w:rsidRDefault="00FA4B3F" w:rsidP="00F73F91">
      <w:pPr>
        <w:shd w:val="clear" w:color="auto" w:fill="FFFFFF"/>
        <w:spacing w:after="0" w:line="240" w:lineRule="auto"/>
        <w:jc w:val="both"/>
        <w:textAlignment w:val="baseline"/>
        <w:rPr>
          <w:rFonts w:ascii="Calibri" w:eastAsia="Times New Roman" w:hAnsi="Calibri" w:cs="Calibri"/>
          <w:color w:val="222222"/>
          <w:sz w:val="24"/>
          <w:szCs w:val="24"/>
          <w:bdr w:val="none" w:sz="0" w:space="0" w:color="auto" w:frame="1"/>
          <w:shd w:val="clear" w:color="auto" w:fill="FFFFFF"/>
          <w:lang w:eastAsia="uk-UA"/>
        </w:rPr>
      </w:pPr>
      <w:r w:rsidRPr="00FA4B3F">
        <w:rPr>
          <w:rFonts w:ascii="Calibri" w:eastAsia="Times New Roman" w:hAnsi="Calibri" w:cs="Calibri"/>
          <w:color w:val="222222"/>
          <w:sz w:val="24"/>
          <w:szCs w:val="24"/>
          <w:bdr w:val="none" w:sz="0" w:space="0" w:color="auto" w:frame="1"/>
          <w:shd w:val="clear" w:color="auto" w:fill="FFFFFF"/>
          <w:lang w:eastAsia="uk-UA"/>
        </w:rPr>
        <w:t>Putin's war crimes</w:t>
      </w:r>
      <w:r w:rsidR="00B32806">
        <w:rPr>
          <w:rFonts w:ascii="Calibri" w:eastAsia="Times New Roman" w:hAnsi="Calibri" w:cs="Calibri"/>
          <w:color w:val="222222"/>
          <w:sz w:val="24"/>
          <w:szCs w:val="24"/>
          <w:bdr w:val="none" w:sz="0" w:space="0" w:color="auto" w:frame="1"/>
          <w:shd w:val="clear" w:color="auto" w:fill="FFFFFF"/>
          <w:lang w:val="en-US" w:eastAsia="uk-UA"/>
        </w:rPr>
        <w:t>, a</w:t>
      </w:r>
      <w:r w:rsidRPr="00FA4B3F">
        <w:rPr>
          <w:rFonts w:ascii="Calibri" w:eastAsia="Times New Roman" w:hAnsi="Calibri" w:cs="Calibri"/>
          <w:color w:val="222222"/>
          <w:sz w:val="24"/>
          <w:szCs w:val="24"/>
          <w:bdr w:val="none" w:sz="0" w:space="0" w:color="auto" w:frame="1"/>
          <w:shd w:val="clear" w:color="auto" w:fill="FFFFFF"/>
          <w:lang w:eastAsia="uk-UA"/>
        </w:rPr>
        <w:t xml:space="preserve">nd </w:t>
      </w:r>
      <w:r w:rsidR="00B32806">
        <w:rPr>
          <w:rFonts w:ascii="Calibri" w:eastAsia="Times New Roman" w:hAnsi="Calibri" w:cs="Calibri"/>
          <w:color w:val="222222"/>
          <w:sz w:val="24"/>
          <w:szCs w:val="24"/>
          <w:bdr w:val="none" w:sz="0" w:space="0" w:color="auto" w:frame="1"/>
          <w:shd w:val="clear" w:color="auto" w:fill="FFFFFF"/>
          <w:lang w:val="en-US" w:eastAsia="uk-UA"/>
        </w:rPr>
        <w:t xml:space="preserve">Russia’s </w:t>
      </w:r>
      <w:r w:rsidRPr="00FA4B3F">
        <w:rPr>
          <w:rFonts w:ascii="Calibri" w:eastAsia="Times New Roman" w:hAnsi="Calibri" w:cs="Calibri"/>
          <w:color w:val="222222"/>
          <w:sz w:val="24"/>
          <w:szCs w:val="24"/>
          <w:bdr w:val="none" w:sz="0" w:space="0" w:color="auto" w:frame="1"/>
          <w:shd w:val="clear" w:color="auto" w:fill="FFFFFF"/>
          <w:lang w:eastAsia="uk-UA"/>
        </w:rPr>
        <w:t>crimes against humanity</w:t>
      </w:r>
      <w:r w:rsidR="00B32806">
        <w:rPr>
          <w:rFonts w:ascii="Calibri" w:eastAsia="Times New Roman" w:hAnsi="Calibri" w:cs="Calibri"/>
          <w:color w:val="222222"/>
          <w:sz w:val="24"/>
          <w:szCs w:val="24"/>
          <w:bdr w:val="none" w:sz="0" w:space="0" w:color="auto" w:frame="1"/>
          <w:shd w:val="clear" w:color="auto" w:fill="FFFFFF"/>
          <w:lang w:val="en-US" w:eastAsia="uk-UA"/>
        </w:rPr>
        <w:t>,</w:t>
      </w:r>
      <w:r w:rsidRPr="00FA4B3F">
        <w:rPr>
          <w:rFonts w:ascii="Calibri" w:eastAsia="Times New Roman" w:hAnsi="Calibri" w:cs="Calibri"/>
          <w:color w:val="222222"/>
          <w:sz w:val="24"/>
          <w:szCs w:val="24"/>
          <w:bdr w:val="none" w:sz="0" w:space="0" w:color="auto" w:frame="1"/>
          <w:shd w:val="clear" w:color="auto" w:fill="FFFFFF"/>
          <w:lang w:eastAsia="uk-UA"/>
        </w:rPr>
        <w:t xml:space="preserve"> will be punished but only when the Russian people realize their complicity. For this to occur, the Russian educational sector must realize its failure</w:t>
      </w:r>
      <w:r w:rsidR="00B32806">
        <w:rPr>
          <w:rFonts w:ascii="Calibri" w:eastAsia="Times New Roman" w:hAnsi="Calibri" w:cs="Calibri"/>
          <w:color w:val="222222"/>
          <w:sz w:val="24"/>
          <w:szCs w:val="24"/>
          <w:bdr w:val="none" w:sz="0" w:space="0" w:color="auto" w:frame="1"/>
          <w:shd w:val="clear" w:color="auto" w:fill="FFFFFF"/>
          <w:lang w:val="en-US" w:eastAsia="uk-UA"/>
        </w:rPr>
        <w:t xml:space="preserve"> to realize its primary function, its mission: to develop a humanist worldview</w:t>
      </w:r>
      <w:r w:rsidRPr="00FA4B3F">
        <w:rPr>
          <w:rFonts w:ascii="Calibri" w:eastAsia="Times New Roman" w:hAnsi="Calibri" w:cs="Calibri"/>
          <w:color w:val="222222"/>
          <w:sz w:val="24"/>
          <w:szCs w:val="24"/>
          <w:bdr w:val="none" w:sz="0" w:space="0" w:color="auto" w:frame="1"/>
          <w:shd w:val="clear" w:color="auto" w:fill="FFFFFF"/>
          <w:lang w:eastAsia="uk-UA"/>
        </w:rPr>
        <w:t>.</w:t>
      </w:r>
    </w:p>
    <w:p w14:paraId="6EA9820E" w14:textId="77777777" w:rsidR="00B32806" w:rsidRDefault="00B32806" w:rsidP="00F73F91">
      <w:pPr>
        <w:shd w:val="clear" w:color="auto" w:fill="FFFFFF"/>
        <w:spacing w:after="0" w:line="240" w:lineRule="auto"/>
        <w:jc w:val="both"/>
        <w:textAlignment w:val="baseline"/>
        <w:rPr>
          <w:rFonts w:ascii="Calibri" w:eastAsia="Times New Roman" w:hAnsi="Calibri" w:cs="Calibri"/>
          <w:color w:val="222222"/>
          <w:sz w:val="24"/>
          <w:szCs w:val="24"/>
          <w:bdr w:val="none" w:sz="0" w:space="0" w:color="auto" w:frame="1"/>
          <w:shd w:val="clear" w:color="auto" w:fill="FFFFFF"/>
          <w:lang w:eastAsia="uk-UA"/>
        </w:rPr>
      </w:pPr>
    </w:p>
    <w:p w14:paraId="6B3CD1F5" w14:textId="604AF140" w:rsidR="00F73F91" w:rsidRDefault="00B32806" w:rsidP="00F73F91">
      <w:pPr>
        <w:shd w:val="clear" w:color="auto" w:fill="FFFFFF"/>
        <w:spacing w:after="0" w:line="240" w:lineRule="auto"/>
        <w:jc w:val="both"/>
        <w:textAlignment w:val="baseline"/>
        <w:rPr>
          <w:rFonts w:ascii="Calibri" w:eastAsia="Times New Roman" w:hAnsi="Calibri" w:cs="Calibri"/>
          <w:color w:val="222222"/>
          <w:sz w:val="24"/>
          <w:szCs w:val="24"/>
          <w:bdr w:val="none" w:sz="0" w:space="0" w:color="auto" w:frame="1"/>
          <w:shd w:val="clear" w:color="auto" w:fill="FFFFFF"/>
          <w:lang w:eastAsia="uk-UA"/>
        </w:rPr>
      </w:pPr>
      <w:r>
        <w:rPr>
          <w:rFonts w:ascii="Calibri" w:eastAsia="Times New Roman" w:hAnsi="Calibri" w:cs="Calibri"/>
          <w:color w:val="222222"/>
          <w:sz w:val="24"/>
          <w:szCs w:val="24"/>
          <w:bdr w:val="none" w:sz="0" w:space="0" w:color="auto" w:frame="1"/>
          <w:shd w:val="clear" w:color="auto" w:fill="FFFFFF"/>
          <w:lang w:val="en-US" w:eastAsia="uk-UA"/>
        </w:rPr>
        <w:t xml:space="preserve">As this destructive war continues, we call upon you not to stand aside, and we ask our international partners and friends to support </w:t>
      </w:r>
      <w:r w:rsidR="00FA4B3F" w:rsidRPr="00FA4B3F">
        <w:rPr>
          <w:rFonts w:ascii="Calibri" w:eastAsia="Times New Roman" w:hAnsi="Calibri" w:cs="Calibri"/>
          <w:color w:val="222222"/>
          <w:sz w:val="24"/>
          <w:szCs w:val="24"/>
          <w:bdr w:val="none" w:sz="0" w:space="0" w:color="auto" w:frame="1"/>
          <w:shd w:val="clear" w:color="auto" w:fill="FFFFFF"/>
          <w:lang w:eastAsia="uk-UA"/>
        </w:rPr>
        <w:t xml:space="preserve">what is right. </w:t>
      </w:r>
      <w:r>
        <w:rPr>
          <w:rFonts w:ascii="Calibri" w:eastAsia="Times New Roman" w:hAnsi="Calibri" w:cs="Calibri"/>
          <w:color w:val="222222"/>
          <w:sz w:val="24"/>
          <w:szCs w:val="24"/>
          <w:bdr w:val="none" w:sz="0" w:space="0" w:color="auto" w:frame="1"/>
          <w:shd w:val="clear" w:color="auto" w:fill="FFFFFF"/>
          <w:lang w:val="en-US" w:eastAsia="uk-UA"/>
        </w:rPr>
        <w:t xml:space="preserve">We demand action. We have the right to demand it given the countless deaths and massive destruction that our cities have experienced, including the burning of homes and universities. </w:t>
      </w:r>
      <w:proofErr w:type="spellStart"/>
      <w:r w:rsidR="00FA4B3F" w:rsidRPr="00FA4B3F">
        <w:rPr>
          <w:rFonts w:ascii="Calibri" w:eastAsia="Times New Roman" w:hAnsi="Calibri" w:cs="Calibri"/>
          <w:color w:val="222222"/>
          <w:sz w:val="24"/>
          <w:szCs w:val="24"/>
          <w:bdr w:val="none" w:sz="0" w:space="0" w:color="auto" w:frame="1"/>
          <w:shd w:val="clear" w:color="auto" w:fill="FFFFFF"/>
          <w:lang w:eastAsia="uk-UA"/>
        </w:rPr>
        <w:t>In</w:t>
      </w:r>
      <w:proofErr w:type="spellEnd"/>
      <w:r w:rsidR="00FA4B3F" w:rsidRPr="00FA4B3F">
        <w:rPr>
          <w:rFonts w:ascii="Calibri" w:eastAsia="Times New Roman" w:hAnsi="Calibri" w:cs="Calibri"/>
          <w:color w:val="222222"/>
          <w:sz w:val="24"/>
          <w:szCs w:val="24"/>
          <w:bdr w:val="none" w:sz="0" w:space="0" w:color="auto" w:frame="1"/>
          <w:shd w:val="clear" w:color="auto" w:fill="FFFFFF"/>
          <w:lang w:eastAsia="uk-UA"/>
        </w:rPr>
        <w:t xml:space="preserve"> </w:t>
      </w:r>
      <w:proofErr w:type="spellStart"/>
      <w:r w:rsidR="00FA4B3F" w:rsidRPr="00FA4B3F">
        <w:rPr>
          <w:rFonts w:ascii="Calibri" w:eastAsia="Times New Roman" w:hAnsi="Calibri" w:cs="Calibri"/>
          <w:color w:val="222222"/>
          <w:sz w:val="24"/>
          <w:szCs w:val="24"/>
          <w:bdr w:val="none" w:sz="0" w:space="0" w:color="auto" w:frame="1"/>
          <w:shd w:val="clear" w:color="auto" w:fill="FFFFFF"/>
          <w:lang w:eastAsia="uk-UA"/>
        </w:rPr>
        <w:t>our</w:t>
      </w:r>
      <w:proofErr w:type="spellEnd"/>
      <w:r w:rsidR="00FA4B3F" w:rsidRPr="00FA4B3F">
        <w:rPr>
          <w:rFonts w:ascii="Calibri" w:eastAsia="Times New Roman" w:hAnsi="Calibri" w:cs="Calibri"/>
          <w:color w:val="222222"/>
          <w:sz w:val="24"/>
          <w:szCs w:val="24"/>
          <w:bdr w:val="none" w:sz="0" w:space="0" w:color="auto" w:frame="1"/>
          <w:shd w:val="clear" w:color="auto" w:fill="FFFFFF"/>
          <w:lang w:eastAsia="uk-UA"/>
        </w:rPr>
        <w:t xml:space="preserve"> </w:t>
      </w:r>
      <w:proofErr w:type="spellStart"/>
      <w:r w:rsidR="00FA4B3F" w:rsidRPr="00FA4B3F">
        <w:rPr>
          <w:rFonts w:ascii="Calibri" w:eastAsia="Times New Roman" w:hAnsi="Calibri" w:cs="Calibri"/>
          <w:color w:val="222222"/>
          <w:sz w:val="24"/>
          <w:szCs w:val="24"/>
          <w:bdr w:val="none" w:sz="0" w:space="0" w:color="auto" w:frame="1"/>
          <w:shd w:val="clear" w:color="auto" w:fill="FFFFFF"/>
          <w:lang w:eastAsia="uk-UA"/>
        </w:rPr>
        <w:t>hour</w:t>
      </w:r>
      <w:proofErr w:type="spellEnd"/>
      <w:r w:rsidR="00FA4B3F" w:rsidRPr="00FA4B3F">
        <w:rPr>
          <w:rFonts w:ascii="Calibri" w:eastAsia="Times New Roman" w:hAnsi="Calibri" w:cs="Calibri"/>
          <w:color w:val="222222"/>
          <w:sz w:val="24"/>
          <w:szCs w:val="24"/>
          <w:bdr w:val="none" w:sz="0" w:space="0" w:color="auto" w:frame="1"/>
          <w:shd w:val="clear" w:color="auto" w:fill="FFFFFF"/>
          <w:lang w:eastAsia="uk-UA"/>
        </w:rPr>
        <w:t xml:space="preserve"> </w:t>
      </w:r>
      <w:proofErr w:type="spellStart"/>
      <w:r w:rsidR="00FA4B3F" w:rsidRPr="00FA4B3F">
        <w:rPr>
          <w:rFonts w:ascii="Calibri" w:eastAsia="Times New Roman" w:hAnsi="Calibri" w:cs="Calibri"/>
          <w:color w:val="222222"/>
          <w:sz w:val="24"/>
          <w:szCs w:val="24"/>
          <w:bdr w:val="none" w:sz="0" w:space="0" w:color="auto" w:frame="1"/>
          <w:shd w:val="clear" w:color="auto" w:fill="FFFFFF"/>
          <w:lang w:eastAsia="uk-UA"/>
        </w:rPr>
        <w:t>of</w:t>
      </w:r>
      <w:proofErr w:type="spellEnd"/>
      <w:r w:rsidR="00FA4B3F" w:rsidRPr="00FA4B3F">
        <w:rPr>
          <w:rFonts w:ascii="Calibri" w:eastAsia="Times New Roman" w:hAnsi="Calibri" w:cs="Calibri"/>
          <w:color w:val="222222"/>
          <w:sz w:val="24"/>
          <w:szCs w:val="24"/>
          <w:bdr w:val="none" w:sz="0" w:space="0" w:color="auto" w:frame="1"/>
          <w:shd w:val="clear" w:color="auto" w:fill="FFFFFF"/>
          <w:lang w:eastAsia="uk-UA"/>
        </w:rPr>
        <w:t xml:space="preserve"> need we call upon you to isolate Russia from all aspects of the civilized world, </w:t>
      </w:r>
      <w:r>
        <w:rPr>
          <w:rFonts w:ascii="Calibri" w:eastAsia="Times New Roman" w:hAnsi="Calibri" w:cs="Calibri"/>
          <w:color w:val="222222"/>
          <w:sz w:val="24"/>
          <w:szCs w:val="24"/>
          <w:bdr w:val="none" w:sz="0" w:space="0" w:color="auto" w:frame="1"/>
          <w:shd w:val="clear" w:color="auto" w:fill="FFFFFF"/>
          <w:lang w:val="en-US" w:eastAsia="uk-UA"/>
        </w:rPr>
        <w:t xml:space="preserve">particularly in the educational sector, </w:t>
      </w:r>
      <w:r w:rsidR="00FA4B3F" w:rsidRPr="00FA4B3F">
        <w:rPr>
          <w:rFonts w:ascii="Calibri" w:eastAsia="Times New Roman" w:hAnsi="Calibri" w:cs="Calibri"/>
          <w:color w:val="222222"/>
          <w:sz w:val="24"/>
          <w:szCs w:val="24"/>
          <w:bdr w:val="none" w:sz="0" w:space="0" w:color="auto" w:frame="1"/>
          <w:shd w:val="clear" w:color="auto" w:fill="FFFFFF"/>
          <w:lang w:eastAsia="uk-UA"/>
        </w:rPr>
        <w:t xml:space="preserve">and thereby to help bring an end to this brutal, unjust, </w:t>
      </w:r>
      <w:proofErr w:type="spellStart"/>
      <w:r w:rsidR="00FA4B3F" w:rsidRPr="00FA4B3F">
        <w:rPr>
          <w:rFonts w:ascii="Calibri" w:eastAsia="Times New Roman" w:hAnsi="Calibri" w:cs="Calibri"/>
          <w:color w:val="222222"/>
          <w:sz w:val="24"/>
          <w:szCs w:val="24"/>
          <w:bdr w:val="none" w:sz="0" w:space="0" w:color="auto" w:frame="1"/>
          <w:shd w:val="clear" w:color="auto" w:fill="FFFFFF"/>
          <w:lang w:eastAsia="uk-UA"/>
        </w:rPr>
        <w:t>and</w:t>
      </w:r>
      <w:proofErr w:type="spellEnd"/>
      <w:r w:rsidR="00FA4B3F" w:rsidRPr="00FA4B3F">
        <w:rPr>
          <w:rFonts w:ascii="Calibri" w:eastAsia="Times New Roman" w:hAnsi="Calibri" w:cs="Calibri"/>
          <w:color w:val="222222"/>
          <w:sz w:val="24"/>
          <w:szCs w:val="24"/>
          <w:bdr w:val="none" w:sz="0" w:space="0" w:color="auto" w:frame="1"/>
          <w:shd w:val="clear" w:color="auto" w:fill="FFFFFF"/>
          <w:lang w:eastAsia="uk-UA"/>
        </w:rPr>
        <w:t xml:space="preserve"> </w:t>
      </w:r>
      <w:proofErr w:type="spellStart"/>
      <w:r w:rsidR="00FA4B3F" w:rsidRPr="00FA4B3F">
        <w:rPr>
          <w:rFonts w:ascii="Calibri" w:eastAsia="Times New Roman" w:hAnsi="Calibri" w:cs="Calibri"/>
          <w:color w:val="222222"/>
          <w:sz w:val="24"/>
          <w:szCs w:val="24"/>
          <w:bdr w:val="none" w:sz="0" w:space="0" w:color="auto" w:frame="1"/>
          <w:shd w:val="clear" w:color="auto" w:fill="FFFFFF"/>
          <w:lang w:eastAsia="uk-UA"/>
        </w:rPr>
        <w:t>and</w:t>
      </w:r>
      <w:proofErr w:type="spellEnd"/>
      <w:r w:rsidR="00FA4B3F" w:rsidRPr="00FA4B3F">
        <w:rPr>
          <w:rFonts w:ascii="Calibri" w:eastAsia="Times New Roman" w:hAnsi="Calibri" w:cs="Calibri"/>
          <w:color w:val="222222"/>
          <w:sz w:val="24"/>
          <w:szCs w:val="24"/>
          <w:bdr w:val="none" w:sz="0" w:space="0" w:color="auto" w:frame="1"/>
          <w:shd w:val="clear" w:color="auto" w:fill="FFFFFF"/>
          <w:lang w:eastAsia="uk-UA"/>
        </w:rPr>
        <w:t xml:space="preserve"> </w:t>
      </w:r>
      <w:proofErr w:type="spellStart"/>
      <w:r w:rsidR="00FA4B3F" w:rsidRPr="00FA4B3F">
        <w:rPr>
          <w:rFonts w:ascii="Calibri" w:eastAsia="Times New Roman" w:hAnsi="Calibri" w:cs="Calibri"/>
          <w:color w:val="222222"/>
          <w:sz w:val="24"/>
          <w:szCs w:val="24"/>
          <w:bdr w:val="none" w:sz="0" w:space="0" w:color="auto" w:frame="1"/>
          <w:shd w:val="clear" w:color="auto" w:fill="FFFFFF"/>
          <w:lang w:eastAsia="uk-UA"/>
        </w:rPr>
        <w:t>evil</w:t>
      </w:r>
      <w:proofErr w:type="spellEnd"/>
      <w:r w:rsidR="00FA4B3F" w:rsidRPr="00FA4B3F">
        <w:rPr>
          <w:rFonts w:ascii="Calibri" w:eastAsia="Times New Roman" w:hAnsi="Calibri" w:cs="Calibri"/>
          <w:color w:val="222222"/>
          <w:sz w:val="24"/>
          <w:szCs w:val="24"/>
          <w:bdr w:val="none" w:sz="0" w:space="0" w:color="auto" w:frame="1"/>
          <w:shd w:val="clear" w:color="auto" w:fill="FFFFFF"/>
          <w:lang w:eastAsia="uk-UA"/>
        </w:rPr>
        <w:t xml:space="preserve"> </w:t>
      </w:r>
      <w:proofErr w:type="spellStart"/>
      <w:r w:rsidR="00FA4B3F" w:rsidRPr="00FA4B3F">
        <w:rPr>
          <w:rFonts w:ascii="Calibri" w:eastAsia="Times New Roman" w:hAnsi="Calibri" w:cs="Calibri"/>
          <w:color w:val="222222"/>
          <w:sz w:val="24"/>
          <w:szCs w:val="24"/>
          <w:bdr w:val="none" w:sz="0" w:space="0" w:color="auto" w:frame="1"/>
          <w:shd w:val="clear" w:color="auto" w:fill="FFFFFF"/>
          <w:lang w:eastAsia="uk-UA"/>
        </w:rPr>
        <w:t>war</w:t>
      </w:r>
      <w:proofErr w:type="spellEnd"/>
      <w:r w:rsidR="00FA4B3F" w:rsidRPr="00FA4B3F">
        <w:rPr>
          <w:rFonts w:ascii="Calibri" w:eastAsia="Times New Roman" w:hAnsi="Calibri" w:cs="Calibri"/>
          <w:color w:val="222222"/>
          <w:sz w:val="24"/>
          <w:szCs w:val="24"/>
          <w:bdr w:val="none" w:sz="0" w:space="0" w:color="auto" w:frame="1"/>
          <w:shd w:val="clear" w:color="auto" w:fill="FFFFFF"/>
          <w:lang w:eastAsia="uk-UA"/>
        </w:rPr>
        <w:t>.</w:t>
      </w:r>
    </w:p>
    <w:p w14:paraId="677C6A2B" w14:textId="174F826B" w:rsidR="00FA4B3F" w:rsidRPr="00FA4B3F" w:rsidRDefault="00FA4B3F" w:rsidP="00F73F91">
      <w:pPr>
        <w:shd w:val="clear" w:color="auto" w:fill="FFFFFF"/>
        <w:spacing w:after="0" w:line="240" w:lineRule="auto"/>
        <w:jc w:val="both"/>
        <w:textAlignment w:val="baseline"/>
        <w:rPr>
          <w:rFonts w:ascii="Calibri" w:eastAsia="Times New Roman" w:hAnsi="Calibri" w:cs="Calibri"/>
          <w:color w:val="000000"/>
          <w:sz w:val="24"/>
          <w:szCs w:val="24"/>
          <w:lang w:eastAsia="uk-UA"/>
        </w:rPr>
      </w:pPr>
    </w:p>
    <w:p w14:paraId="2B01E2BE" w14:textId="5FC8F69B" w:rsidR="00FA4B3F" w:rsidRPr="00F73F91" w:rsidRDefault="00FA4B3F" w:rsidP="00F73F91">
      <w:pPr>
        <w:shd w:val="clear" w:color="auto" w:fill="FFFFFF"/>
        <w:spacing w:after="0" w:line="240" w:lineRule="auto"/>
        <w:jc w:val="both"/>
        <w:textAlignment w:val="baseline"/>
        <w:rPr>
          <w:rFonts w:ascii="Calibri" w:eastAsia="Times New Roman" w:hAnsi="Calibri" w:cs="Calibri"/>
          <w:b/>
          <w:color w:val="000000"/>
          <w:sz w:val="24"/>
          <w:szCs w:val="24"/>
          <w:lang w:eastAsia="uk-UA"/>
        </w:rPr>
      </w:pPr>
      <w:r w:rsidRPr="00F73F91">
        <w:rPr>
          <w:rFonts w:ascii="Calibri" w:eastAsia="Times New Roman" w:hAnsi="Calibri" w:cs="Calibri"/>
          <w:b/>
          <w:color w:val="000000"/>
          <w:sz w:val="24"/>
          <w:szCs w:val="24"/>
          <w:lang w:eastAsia="uk-UA"/>
        </w:rPr>
        <w:t xml:space="preserve">Appeal adopted unanimously by the National Agency for Higher Education Quality Assurance (NAQA) in its full complement (voting through video-conference link due to security reasons) on </w:t>
      </w:r>
      <w:r w:rsidR="00321DC2" w:rsidRPr="00F73F91">
        <w:rPr>
          <w:rFonts w:ascii="Calibri" w:eastAsia="Times New Roman" w:hAnsi="Calibri" w:cs="Calibri"/>
          <w:b/>
          <w:color w:val="000000"/>
          <w:sz w:val="24"/>
          <w:szCs w:val="24"/>
          <w:lang w:eastAsia="uk-UA"/>
        </w:rPr>
        <w:t>1</w:t>
      </w:r>
      <w:r w:rsidRPr="00F73F91">
        <w:rPr>
          <w:rFonts w:ascii="Calibri" w:eastAsia="Times New Roman" w:hAnsi="Calibri" w:cs="Calibri"/>
          <w:b/>
          <w:color w:val="000000"/>
          <w:sz w:val="24"/>
          <w:szCs w:val="24"/>
          <w:lang w:eastAsia="uk-UA"/>
        </w:rPr>
        <w:t xml:space="preserve"> March 2022.</w:t>
      </w:r>
    </w:p>
    <w:p w14:paraId="05384E1F" w14:textId="77777777" w:rsidR="00C20B3C" w:rsidRDefault="00C20B3C" w:rsidP="00F73F91">
      <w:pPr>
        <w:jc w:val="both"/>
      </w:pPr>
    </w:p>
    <w:sectPr w:rsidR="00C20B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25D"/>
    <w:multiLevelType w:val="multilevel"/>
    <w:tmpl w:val="A8A8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B3F"/>
    <w:rsid w:val="00321DC2"/>
    <w:rsid w:val="00832DED"/>
    <w:rsid w:val="00A239E8"/>
    <w:rsid w:val="00B32806"/>
    <w:rsid w:val="00C20B3C"/>
    <w:rsid w:val="00F73F91"/>
    <w:rsid w:val="00FA4B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F9E3"/>
  <w15:chartTrackingRefBased/>
  <w15:docId w15:val="{7A8B1542-3FED-4023-AE94-A9ABA49C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B3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27017">
      <w:bodyDiv w:val="1"/>
      <w:marLeft w:val="0"/>
      <w:marRight w:val="0"/>
      <w:marTop w:val="0"/>
      <w:marBottom w:val="0"/>
      <w:divBdr>
        <w:top w:val="none" w:sz="0" w:space="0" w:color="auto"/>
        <w:left w:val="none" w:sz="0" w:space="0" w:color="auto"/>
        <w:bottom w:val="none" w:sz="0" w:space="0" w:color="auto"/>
        <w:right w:val="none" w:sz="0" w:space="0" w:color="auto"/>
      </w:divBdr>
      <w:divsChild>
        <w:div w:id="1930847338">
          <w:marLeft w:val="0"/>
          <w:marRight w:val="0"/>
          <w:marTop w:val="0"/>
          <w:marBottom w:val="0"/>
          <w:divBdr>
            <w:top w:val="none" w:sz="0" w:space="0" w:color="auto"/>
            <w:left w:val="none" w:sz="0" w:space="0" w:color="auto"/>
            <w:bottom w:val="none" w:sz="0" w:space="0" w:color="auto"/>
            <w:right w:val="none" w:sz="0" w:space="0" w:color="auto"/>
          </w:divBdr>
          <w:divsChild>
            <w:div w:id="482040781">
              <w:marLeft w:val="0"/>
              <w:marRight w:val="0"/>
              <w:marTop w:val="0"/>
              <w:marBottom w:val="0"/>
              <w:divBdr>
                <w:top w:val="none" w:sz="0" w:space="0" w:color="auto"/>
                <w:left w:val="none" w:sz="0" w:space="0" w:color="auto"/>
                <w:bottom w:val="none" w:sz="0" w:space="0" w:color="auto"/>
                <w:right w:val="none" w:sz="0" w:space="0" w:color="auto"/>
              </w:divBdr>
              <w:divsChild>
                <w:div w:id="11311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0800">
          <w:marLeft w:val="0"/>
          <w:marRight w:val="0"/>
          <w:marTop w:val="0"/>
          <w:marBottom w:val="0"/>
          <w:divBdr>
            <w:top w:val="none" w:sz="0" w:space="0" w:color="auto"/>
            <w:left w:val="none" w:sz="0" w:space="0" w:color="auto"/>
            <w:bottom w:val="none" w:sz="0" w:space="0" w:color="auto"/>
            <w:right w:val="none" w:sz="0" w:space="0" w:color="auto"/>
          </w:divBdr>
          <w:divsChild>
            <w:div w:id="1253466512">
              <w:marLeft w:val="0"/>
              <w:marRight w:val="0"/>
              <w:marTop w:val="0"/>
              <w:marBottom w:val="0"/>
              <w:divBdr>
                <w:top w:val="none" w:sz="0" w:space="0" w:color="auto"/>
                <w:left w:val="none" w:sz="0" w:space="0" w:color="auto"/>
                <w:bottom w:val="none" w:sz="0" w:space="0" w:color="auto"/>
                <w:right w:val="none" w:sz="0" w:space="0" w:color="auto"/>
              </w:divBdr>
            </w:div>
            <w:div w:id="2085175276">
              <w:marLeft w:val="0"/>
              <w:marRight w:val="0"/>
              <w:marTop w:val="0"/>
              <w:marBottom w:val="0"/>
              <w:divBdr>
                <w:top w:val="none" w:sz="0" w:space="0" w:color="auto"/>
                <w:left w:val="none" w:sz="0" w:space="0" w:color="auto"/>
                <w:bottom w:val="none" w:sz="0" w:space="0" w:color="auto"/>
                <w:right w:val="none" w:sz="0" w:space="0" w:color="auto"/>
              </w:divBdr>
            </w:div>
            <w:div w:id="1469396509">
              <w:marLeft w:val="0"/>
              <w:marRight w:val="0"/>
              <w:marTop w:val="0"/>
              <w:marBottom w:val="0"/>
              <w:divBdr>
                <w:top w:val="none" w:sz="0" w:space="0" w:color="auto"/>
                <w:left w:val="none" w:sz="0" w:space="0" w:color="auto"/>
                <w:bottom w:val="none" w:sz="0" w:space="0" w:color="auto"/>
                <w:right w:val="none" w:sz="0" w:space="0" w:color="auto"/>
              </w:divBdr>
            </w:div>
            <w:div w:id="2015062402">
              <w:marLeft w:val="0"/>
              <w:marRight w:val="0"/>
              <w:marTop w:val="0"/>
              <w:marBottom w:val="0"/>
              <w:divBdr>
                <w:top w:val="none" w:sz="0" w:space="0" w:color="auto"/>
                <w:left w:val="none" w:sz="0" w:space="0" w:color="auto"/>
                <w:bottom w:val="none" w:sz="0" w:space="0" w:color="auto"/>
                <w:right w:val="none" w:sz="0" w:space="0" w:color="auto"/>
              </w:divBdr>
              <w:divsChild>
                <w:div w:id="170991720">
                  <w:marLeft w:val="0"/>
                  <w:marRight w:val="0"/>
                  <w:marTop w:val="0"/>
                  <w:marBottom w:val="0"/>
                  <w:divBdr>
                    <w:top w:val="none" w:sz="0" w:space="0" w:color="auto"/>
                    <w:left w:val="none" w:sz="0" w:space="0" w:color="auto"/>
                    <w:bottom w:val="none" w:sz="0" w:space="0" w:color="auto"/>
                    <w:right w:val="none" w:sz="0" w:space="0" w:color="auto"/>
                  </w:divBdr>
                </w:div>
                <w:div w:id="1453982219">
                  <w:marLeft w:val="0"/>
                  <w:marRight w:val="0"/>
                  <w:marTop w:val="0"/>
                  <w:marBottom w:val="0"/>
                  <w:divBdr>
                    <w:top w:val="none" w:sz="0" w:space="0" w:color="auto"/>
                    <w:left w:val="none" w:sz="0" w:space="0" w:color="auto"/>
                    <w:bottom w:val="none" w:sz="0" w:space="0" w:color="auto"/>
                    <w:right w:val="none" w:sz="0" w:space="0" w:color="auto"/>
                  </w:divBdr>
                </w:div>
                <w:div w:id="1470174146">
                  <w:marLeft w:val="0"/>
                  <w:marRight w:val="0"/>
                  <w:marTop w:val="0"/>
                  <w:marBottom w:val="0"/>
                  <w:divBdr>
                    <w:top w:val="none" w:sz="0" w:space="0" w:color="auto"/>
                    <w:left w:val="none" w:sz="0" w:space="0" w:color="auto"/>
                    <w:bottom w:val="none" w:sz="0" w:space="0" w:color="auto"/>
                    <w:right w:val="none" w:sz="0" w:space="0" w:color="auto"/>
                  </w:divBdr>
                </w:div>
                <w:div w:id="156575688">
                  <w:marLeft w:val="0"/>
                  <w:marRight w:val="0"/>
                  <w:marTop w:val="0"/>
                  <w:marBottom w:val="0"/>
                  <w:divBdr>
                    <w:top w:val="none" w:sz="0" w:space="0" w:color="auto"/>
                    <w:left w:val="none" w:sz="0" w:space="0" w:color="auto"/>
                    <w:bottom w:val="none" w:sz="0" w:space="0" w:color="auto"/>
                    <w:right w:val="none" w:sz="0" w:space="0" w:color="auto"/>
                  </w:divBdr>
                </w:div>
                <w:div w:id="699547554">
                  <w:marLeft w:val="0"/>
                  <w:marRight w:val="0"/>
                  <w:marTop w:val="0"/>
                  <w:marBottom w:val="0"/>
                  <w:divBdr>
                    <w:top w:val="none" w:sz="0" w:space="0" w:color="auto"/>
                    <w:left w:val="none" w:sz="0" w:space="0" w:color="auto"/>
                    <w:bottom w:val="none" w:sz="0" w:space="0" w:color="auto"/>
                    <w:right w:val="none" w:sz="0" w:space="0" w:color="auto"/>
                  </w:divBdr>
                </w:div>
                <w:div w:id="1326854998">
                  <w:marLeft w:val="0"/>
                  <w:marRight w:val="0"/>
                  <w:marTop w:val="0"/>
                  <w:marBottom w:val="0"/>
                  <w:divBdr>
                    <w:top w:val="none" w:sz="0" w:space="0" w:color="auto"/>
                    <w:left w:val="none" w:sz="0" w:space="0" w:color="auto"/>
                    <w:bottom w:val="none" w:sz="0" w:space="0" w:color="auto"/>
                    <w:right w:val="none" w:sz="0" w:space="0" w:color="auto"/>
                  </w:divBdr>
                </w:div>
                <w:div w:id="1303928421">
                  <w:marLeft w:val="0"/>
                  <w:marRight w:val="0"/>
                  <w:marTop w:val="0"/>
                  <w:marBottom w:val="0"/>
                  <w:divBdr>
                    <w:top w:val="none" w:sz="0" w:space="0" w:color="auto"/>
                    <w:left w:val="none" w:sz="0" w:space="0" w:color="auto"/>
                    <w:bottom w:val="none" w:sz="0" w:space="0" w:color="auto"/>
                    <w:right w:val="none" w:sz="0" w:space="0" w:color="auto"/>
                  </w:divBdr>
                </w:div>
                <w:div w:id="1802920065">
                  <w:marLeft w:val="0"/>
                  <w:marRight w:val="0"/>
                  <w:marTop w:val="0"/>
                  <w:marBottom w:val="0"/>
                  <w:divBdr>
                    <w:top w:val="none" w:sz="0" w:space="0" w:color="auto"/>
                    <w:left w:val="none" w:sz="0" w:space="0" w:color="auto"/>
                    <w:bottom w:val="none" w:sz="0" w:space="0" w:color="auto"/>
                    <w:right w:val="none" w:sz="0" w:space="0" w:color="auto"/>
                  </w:divBdr>
                </w:div>
                <w:div w:id="1208952344">
                  <w:marLeft w:val="0"/>
                  <w:marRight w:val="0"/>
                  <w:marTop w:val="0"/>
                  <w:marBottom w:val="0"/>
                  <w:divBdr>
                    <w:top w:val="none" w:sz="0" w:space="0" w:color="auto"/>
                    <w:left w:val="none" w:sz="0" w:space="0" w:color="auto"/>
                    <w:bottom w:val="none" w:sz="0" w:space="0" w:color="auto"/>
                    <w:right w:val="none" w:sz="0" w:space="0" w:color="auto"/>
                  </w:divBdr>
                </w:div>
                <w:div w:id="21984434">
                  <w:marLeft w:val="0"/>
                  <w:marRight w:val="0"/>
                  <w:marTop w:val="0"/>
                  <w:marBottom w:val="0"/>
                  <w:divBdr>
                    <w:top w:val="none" w:sz="0" w:space="0" w:color="auto"/>
                    <w:left w:val="none" w:sz="0" w:space="0" w:color="auto"/>
                    <w:bottom w:val="none" w:sz="0" w:space="0" w:color="auto"/>
                    <w:right w:val="none" w:sz="0" w:space="0" w:color="auto"/>
                  </w:divBdr>
                </w:div>
              </w:divsChild>
            </w:div>
            <w:div w:id="12404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2954</Words>
  <Characters>1684</Characters>
  <Application>Microsoft Office Word</Application>
  <DocSecurity>0</DocSecurity>
  <Lines>14</Lines>
  <Paragraphs>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Mychailo Wynnyckyj</dc:creator>
  <cp:keywords/>
  <dc:description/>
  <cp:lastModifiedBy>M_f</cp:lastModifiedBy>
  <cp:revision>3</cp:revision>
  <dcterms:created xsi:type="dcterms:W3CDTF">2022-03-03T06:36:00Z</dcterms:created>
  <dcterms:modified xsi:type="dcterms:W3CDTF">2022-03-03T06:37:00Z</dcterms:modified>
</cp:coreProperties>
</file>